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E8CF94" w14:textId="77777777" w:rsidR="00A46D49" w:rsidRPr="00A46D49" w:rsidRDefault="00A46D49" w:rsidP="00A46D49">
      <w:pPr>
        <w:rPr>
          <w:rFonts w:ascii="Arial" w:hAnsi="Arial" w:cs="Arial"/>
          <w:u w:val="single"/>
        </w:rPr>
      </w:pPr>
      <w:r w:rsidRPr="00A1217F">
        <w:rPr>
          <w:rFonts w:ascii="Arial" w:hAnsi="Arial" w:cs="Arial"/>
          <w:highlight w:val="yellow"/>
          <w:u w:val="single"/>
        </w:rPr>
        <w:t xml:space="preserve">Assignment </w:t>
      </w:r>
      <w:r w:rsidRPr="004479DA">
        <w:rPr>
          <w:rFonts w:ascii="Arial" w:hAnsi="Arial" w:cs="Arial"/>
          <w:highlight w:val="yellow"/>
          <w:u w:val="single"/>
        </w:rPr>
        <w:t>1</w:t>
      </w:r>
      <w:r w:rsidR="004479DA" w:rsidRPr="004479DA">
        <w:rPr>
          <w:rFonts w:ascii="Arial" w:hAnsi="Arial" w:cs="Arial"/>
          <w:highlight w:val="yellow"/>
          <w:u w:val="single"/>
        </w:rPr>
        <w:t xml:space="preserve"> of 3</w:t>
      </w:r>
    </w:p>
    <w:p w14:paraId="5C7068FC" w14:textId="77777777" w:rsidR="00467D57" w:rsidRDefault="00467D57" w:rsidP="008415A2">
      <w:pPr>
        <w:rPr>
          <w:rFonts w:ascii="Arial" w:hAnsi="Arial" w:cs="Arial"/>
        </w:rPr>
      </w:pPr>
    </w:p>
    <w:p w14:paraId="5F786E13" w14:textId="77777777" w:rsidR="00467D57" w:rsidRPr="00B94556" w:rsidRDefault="00B94556" w:rsidP="00B94556">
      <w:pPr>
        <w:jc w:val="center"/>
        <w:rPr>
          <w:rFonts w:ascii="Arial" w:hAnsi="Arial" w:cs="Arial"/>
          <w:b/>
          <w:sz w:val="32"/>
        </w:rPr>
      </w:pPr>
      <w:r w:rsidRPr="00B94556">
        <w:rPr>
          <w:rFonts w:ascii="Arial" w:hAnsi="Arial" w:cs="Arial"/>
          <w:b/>
          <w:sz w:val="32"/>
        </w:rPr>
        <w:t>The Three Questions</w:t>
      </w:r>
    </w:p>
    <w:p w14:paraId="2A23C9A3" w14:textId="77777777" w:rsidR="00B94556" w:rsidRDefault="00B94556" w:rsidP="008415A2">
      <w:pPr>
        <w:rPr>
          <w:rFonts w:ascii="Arial" w:hAnsi="Arial" w:cs="Arial"/>
        </w:rPr>
      </w:pPr>
    </w:p>
    <w:p w14:paraId="39FB39EC" w14:textId="77777777" w:rsidR="003E7388" w:rsidRDefault="003E7388" w:rsidP="008415A2">
      <w:pPr>
        <w:rPr>
          <w:rFonts w:ascii="Arial" w:hAnsi="Arial" w:cs="Arial"/>
        </w:rPr>
      </w:pPr>
      <w:r>
        <w:rPr>
          <w:rFonts w:ascii="Arial" w:hAnsi="Arial" w:cs="Arial"/>
        </w:rPr>
        <w:t>Your responses are confidential.</w:t>
      </w:r>
    </w:p>
    <w:p w14:paraId="75E9E60D" w14:textId="77777777" w:rsidR="003E7388" w:rsidRDefault="003E7388" w:rsidP="008415A2">
      <w:pPr>
        <w:rPr>
          <w:rFonts w:ascii="Arial" w:hAnsi="Arial" w:cs="Arial"/>
        </w:rPr>
      </w:pPr>
    </w:p>
    <w:p w14:paraId="292B8054" w14:textId="77777777" w:rsidR="00B94556" w:rsidRDefault="00B94556" w:rsidP="008415A2">
      <w:pPr>
        <w:rPr>
          <w:rFonts w:ascii="Arial" w:hAnsi="Arial" w:cs="Arial"/>
        </w:rPr>
      </w:pPr>
      <w:r>
        <w:rPr>
          <w:rFonts w:ascii="Arial" w:hAnsi="Arial" w:cs="Arial"/>
        </w:rPr>
        <w:t xml:space="preserve">Apply the Three Questions as you reflect on your learning in the course </w:t>
      </w:r>
      <w:r w:rsidRPr="00B94556">
        <w:rPr>
          <w:rFonts w:ascii="Arial" w:hAnsi="Arial" w:cs="Arial"/>
          <w:u w:val="single"/>
        </w:rPr>
        <w:t>Assessing Safety, Risk, and Protective Capacity</w:t>
      </w:r>
      <w:r>
        <w:rPr>
          <w:rFonts w:ascii="Arial" w:hAnsi="Arial" w:cs="Arial"/>
        </w:rPr>
        <w:t>:</w:t>
      </w:r>
    </w:p>
    <w:p w14:paraId="04E6D6E2" w14:textId="77777777" w:rsidR="00B94556" w:rsidRDefault="00B94556" w:rsidP="008415A2">
      <w:pPr>
        <w:rPr>
          <w:rFonts w:ascii="Arial" w:hAnsi="Arial" w:cs="Arial"/>
        </w:rPr>
      </w:pPr>
    </w:p>
    <w:p w14:paraId="26CE50B4" w14:textId="2170E839" w:rsidR="00B94556" w:rsidRPr="000D6CE4" w:rsidRDefault="000D6CE4" w:rsidP="008415A2">
      <w:pPr>
        <w:rPr>
          <w:rFonts w:ascii="Arial" w:hAnsi="Arial" w:cs="Arial"/>
          <w:sz w:val="22"/>
          <w:szCs w:val="22"/>
        </w:rPr>
      </w:pPr>
      <w:r>
        <w:rPr>
          <w:rFonts w:ascii="Arial" w:hAnsi="Arial" w:cs="Arial"/>
          <w:b/>
          <w:sz w:val="28"/>
        </w:rPr>
        <w:t>1.</w:t>
      </w:r>
      <w:r w:rsidR="00B94556" w:rsidRPr="00B94556">
        <w:rPr>
          <w:rFonts w:ascii="Arial" w:hAnsi="Arial" w:cs="Arial"/>
          <w:b/>
          <w:sz w:val="28"/>
        </w:rPr>
        <w:t>What is going well for you?</w:t>
      </w:r>
      <w:r w:rsidR="00B94556" w:rsidRPr="00B94556">
        <w:rPr>
          <w:rFonts w:ascii="Arial" w:hAnsi="Arial" w:cs="Arial"/>
          <w:sz w:val="28"/>
        </w:rPr>
        <w:t xml:space="preserve"> </w:t>
      </w:r>
      <w:r w:rsidR="00B94556" w:rsidRPr="000D6CE4">
        <w:rPr>
          <w:rFonts w:ascii="Arial" w:hAnsi="Arial" w:cs="Arial"/>
          <w:sz w:val="22"/>
          <w:szCs w:val="22"/>
        </w:rPr>
        <w:t>(ex. What practices made sense and seem easy to start? What are some of your “starts”</w:t>
      </w:r>
      <w:r w:rsidR="00EF3D4D" w:rsidRPr="000D6CE4">
        <w:rPr>
          <w:rFonts w:ascii="Arial" w:hAnsi="Arial" w:cs="Arial"/>
          <w:sz w:val="22"/>
          <w:szCs w:val="22"/>
        </w:rPr>
        <w:t xml:space="preserve">? </w:t>
      </w:r>
      <w:r w:rsidR="00B94556" w:rsidRPr="000D6CE4">
        <w:rPr>
          <w:rFonts w:ascii="Arial" w:hAnsi="Arial" w:cs="Arial"/>
          <w:sz w:val="22"/>
          <w:szCs w:val="22"/>
        </w:rPr>
        <w:t xml:space="preserve">How do you see these practices and tools benefitting your practice and the people you serve? </w:t>
      </w:r>
      <w:r w:rsidR="00EF3D4D" w:rsidRPr="000D6CE4">
        <w:rPr>
          <w:rFonts w:ascii="Arial" w:hAnsi="Arial" w:cs="Arial"/>
          <w:sz w:val="22"/>
          <w:szCs w:val="22"/>
        </w:rPr>
        <w:t>What are your strong adaptive skills?</w:t>
      </w:r>
      <w:r w:rsidR="00B94556" w:rsidRPr="000D6CE4">
        <w:rPr>
          <w:rFonts w:ascii="Arial" w:hAnsi="Arial" w:cs="Arial"/>
          <w:sz w:val="22"/>
          <w:szCs w:val="22"/>
        </w:rPr>
        <w:t>)</w:t>
      </w:r>
    </w:p>
    <w:p w14:paraId="53FAD07F" w14:textId="77777777" w:rsidR="00B94556" w:rsidRDefault="00B94556" w:rsidP="008415A2">
      <w:pPr>
        <w:rPr>
          <w:rFonts w:ascii="Arial" w:hAnsi="Arial" w:cs="Arial"/>
        </w:rPr>
      </w:pPr>
    </w:p>
    <w:p w14:paraId="581D8070" w14:textId="77777777" w:rsidR="00B94556" w:rsidRDefault="00B94556" w:rsidP="008415A2">
      <w:pPr>
        <w:rPr>
          <w:rFonts w:ascii="Arial" w:hAnsi="Arial" w:cs="Arial"/>
        </w:rPr>
      </w:pPr>
    </w:p>
    <w:p w14:paraId="7ED51C87" w14:textId="77777777" w:rsidR="00B94556" w:rsidRDefault="00B94556" w:rsidP="008415A2">
      <w:pPr>
        <w:rPr>
          <w:rFonts w:ascii="Arial" w:hAnsi="Arial" w:cs="Arial"/>
        </w:rPr>
      </w:pPr>
    </w:p>
    <w:p w14:paraId="50B4710F" w14:textId="77777777" w:rsidR="00B94556" w:rsidRDefault="00B94556" w:rsidP="008415A2">
      <w:pPr>
        <w:rPr>
          <w:rFonts w:ascii="Arial" w:hAnsi="Arial" w:cs="Arial"/>
        </w:rPr>
      </w:pPr>
    </w:p>
    <w:p w14:paraId="35623CC5" w14:textId="77777777" w:rsidR="00B94556" w:rsidRDefault="00B94556" w:rsidP="008415A2">
      <w:pPr>
        <w:rPr>
          <w:rFonts w:ascii="Arial" w:hAnsi="Arial" w:cs="Arial"/>
        </w:rPr>
      </w:pPr>
    </w:p>
    <w:p w14:paraId="14C20FC3" w14:textId="77777777" w:rsidR="00B94556" w:rsidRDefault="00B94556" w:rsidP="008415A2">
      <w:pPr>
        <w:rPr>
          <w:rFonts w:ascii="Arial" w:hAnsi="Arial" w:cs="Arial"/>
        </w:rPr>
      </w:pPr>
    </w:p>
    <w:p w14:paraId="73E3562C" w14:textId="77777777" w:rsidR="00B94556" w:rsidRDefault="00B94556" w:rsidP="008415A2">
      <w:pPr>
        <w:rPr>
          <w:rFonts w:ascii="Arial" w:hAnsi="Arial" w:cs="Arial"/>
        </w:rPr>
      </w:pPr>
    </w:p>
    <w:p w14:paraId="736DC7DF" w14:textId="77777777" w:rsidR="00B94556" w:rsidRDefault="00B94556" w:rsidP="008415A2">
      <w:pPr>
        <w:rPr>
          <w:rFonts w:ascii="Arial" w:hAnsi="Arial" w:cs="Arial"/>
        </w:rPr>
      </w:pPr>
    </w:p>
    <w:p w14:paraId="5599B9CF" w14:textId="4E43C6DE" w:rsidR="00B94556" w:rsidRPr="000D6CE4" w:rsidRDefault="000D6CE4" w:rsidP="008415A2">
      <w:pPr>
        <w:rPr>
          <w:rFonts w:ascii="Arial" w:hAnsi="Arial" w:cs="Arial"/>
          <w:sz w:val="22"/>
          <w:szCs w:val="22"/>
        </w:rPr>
      </w:pPr>
      <w:r>
        <w:rPr>
          <w:rFonts w:ascii="Arial" w:hAnsi="Arial" w:cs="Arial"/>
          <w:b/>
          <w:sz w:val="28"/>
        </w:rPr>
        <w:t>2.</w:t>
      </w:r>
      <w:r w:rsidR="00B94556" w:rsidRPr="00B94556">
        <w:rPr>
          <w:rFonts w:ascii="Arial" w:hAnsi="Arial" w:cs="Arial"/>
          <w:b/>
          <w:sz w:val="28"/>
        </w:rPr>
        <w:t xml:space="preserve">What are you </w:t>
      </w:r>
      <w:r w:rsidR="00EF3D4D">
        <w:rPr>
          <w:rFonts w:ascii="Arial" w:hAnsi="Arial" w:cs="Arial"/>
          <w:b/>
          <w:sz w:val="28"/>
        </w:rPr>
        <w:t>worried</w:t>
      </w:r>
      <w:r w:rsidR="00B94556" w:rsidRPr="00B94556">
        <w:rPr>
          <w:rFonts w:ascii="Arial" w:hAnsi="Arial" w:cs="Arial"/>
          <w:b/>
          <w:sz w:val="28"/>
        </w:rPr>
        <w:t xml:space="preserve"> about?</w:t>
      </w:r>
      <w:r w:rsidR="00B94556" w:rsidRPr="00B94556">
        <w:rPr>
          <w:rFonts w:ascii="Arial" w:hAnsi="Arial" w:cs="Arial"/>
          <w:sz w:val="22"/>
        </w:rPr>
        <w:t xml:space="preserve"> </w:t>
      </w:r>
      <w:r w:rsidR="00B94556" w:rsidRPr="000D6CE4">
        <w:rPr>
          <w:rFonts w:ascii="Arial" w:hAnsi="Arial" w:cs="Arial"/>
          <w:sz w:val="22"/>
          <w:szCs w:val="22"/>
        </w:rPr>
        <w:t>(ex. Are there things that still feel murky or unclear?  Do you experience a disconnect between what we talked about and how your or your agency’s practice is currently?  What is your biggest worry about implementing th</w:t>
      </w:r>
      <w:r w:rsidR="00EF3D4D" w:rsidRPr="000D6CE4">
        <w:rPr>
          <w:rFonts w:ascii="Arial" w:hAnsi="Arial" w:cs="Arial"/>
          <w:sz w:val="22"/>
          <w:szCs w:val="22"/>
        </w:rPr>
        <w:t>ese practices?)</w:t>
      </w:r>
    </w:p>
    <w:p w14:paraId="057A2786" w14:textId="77777777" w:rsidR="00A46D49" w:rsidRDefault="00A46D49" w:rsidP="00EF0671">
      <w:pPr>
        <w:rPr>
          <w:rFonts w:ascii="Arial" w:hAnsi="Arial" w:cs="Arial"/>
        </w:rPr>
      </w:pPr>
    </w:p>
    <w:p w14:paraId="3A4AF3AE" w14:textId="77777777" w:rsidR="00B94556" w:rsidRDefault="00B94556" w:rsidP="00EF0671">
      <w:pPr>
        <w:rPr>
          <w:rFonts w:ascii="Arial" w:hAnsi="Arial" w:cs="Arial"/>
        </w:rPr>
      </w:pPr>
    </w:p>
    <w:p w14:paraId="6873364C" w14:textId="77777777" w:rsidR="00B94556" w:rsidRDefault="00B94556" w:rsidP="00EF0671">
      <w:pPr>
        <w:rPr>
          <w:rFonts w:ascii="Arial" w:hAnsi="Arial" w:cs="Arial"/>
        </w:rPr>
      </w:pPr>
    </w:p>
    <w:p w14:paraId="26F6E484" w14:textId="77777777" w:rsidR="00B94556" w:rsidRDefault="00B94556" w:rsidP="00EF0671">
      <w:pPr>
        <w:rPr>
          <w:rFonts w:ascii="Arial" w:hAnsi="Arial" w:cs="Arial"/>
        </w:rPr>
      </w:pPr>
    </w:p>
    <w:p w14:paraId="68A96CCC" w14:textId="77777777" w:rsidR="00B94556" w:rsidRDefault="00B94556" w:rsidP="00EF0671">
      <w:pPr>
        <w:rPr>
          <w:rFonts w:ascii="Arial" w:hAnsi="Arial" w:cs="Arial"/>
        </w:rPr>
      </w:pPr>
    </w:p>
    <w:p w14:paraId="46BFCDF0" w14:textId="77777777" w:rsidR="00B94556" w:rsidRDefault="00B94556" w:rsidP="00EF0671">
      <w:pPr>
        <w:rPr>
          <w:rFonts w:ascii="Arial" w:hAnsi="Arial" w:cs="Arial"/>
        </w:rPr>
      </w:pPr>
    </w:p>
    <w:p w14:paraId="474C4561" w14:textId="77777777" w:rsidR="00B94556" w:rsidRDefault="00B94556" w:rsidP="00EF0671">
      <w:pPr>
        <w:rPr>
          <w:rFonts w:ascii="Arial" w:hAnsi="Arial" w:cs="Arial"/>
        </w:rPr>
      </w:pPr>
    </w:p>
    <w:p w14:paraId="540E883B" w14:textId="77777777" w:rsidR="00B94556" w:rsidRDefault="00B94556" w:rsidP="00EF0671">
      <w:pPr>
        <w:rPr>
          <w:rFonts w:ascii="Arial" w:hAnsi="Arial" w:cs="Arial"/>
        </w:rPr>
      </w:pPr>
    </w:p>
    <w:p w14:paraId="4C8D3226" w14:textId="085FF89B" w:rsidR="00B94556" w:rsidRPr="000D6CE4" w:rsidRDefault="000D6CE4" w:rsidP="00EF0671">
      <w:pPr>
        <w:rPr>
          <w:rFonts w:ascii="Arial" w:hAnsi="Arial" w:cs="Arial"/>
          <w:sz w:val="22"/>
          <w:szCs w:val="22"/>
        </w:rPr>
      </w:pPr>
      <w:r>
        <w:rPr>
          <w:rFonts w:ascii="Arial" w:hAnsi="Arial" w:cs="Arial"/>
          <w:b/>
          <w:sz w:val="28"/>
          <w:szCs w:val="28"/>
        </w:rPr>
        <w:t>3.</w:t>
      </w:r>
      <w:r w:rsidR="00B94556" w:rsidRPr="00EF3D4D">
        <w:rPr>
          <w:rFonts w:ascii="Arial" w:hAnsi="Arial" w:cs="Arial"/>
          <w:b/>
          <w:sz w:val="28"/>
          <w:szCs w:val="28"/>
        </w:rPr>
        <w:t>What are your next steps?</w:t>
      </w:r>
      <w:r w:rsidR="00B94556">
        <w:rPr>
          <w:rFonts w:ascii="Arial" w:hAnsi="Arial" w:cs="Arial"/>
        </w:rPr>
        <w:t xml:space="preserve"> </w:t>
      </w:r>
      <w:r w:rsidR="00B94556" w:rsidRPr="000D6CE4">
        <w:rPr>
          <w:rFonts w:ascii="Arial" w:hAnsi="Arial" w:cs="Arial"/>
          <w:sz w:val="22"/>
          <w:szCs w:val="22"/>
        </w:rPr>
        <w:t>(ex</w:t>
      </w:r>
      <w:r w:rsidR="00EF3D4D" w:rsidRPr="000D6CE4">
        <w:rPr>
          <w:rFonts w:ascii="Arial" w:hAnsi="Arial" w:cs="Arial"/>
          <w:sz w:val="22"/>
          <w:szCs w:val="22"/>
        </w:rPr>
        <w:t>. What resources do you need?  Who can you work with as you start to implement these best practices?  What would you like to share with your supervisor and your coworkers?  What adaptive skills would you like to grow?)</w:t>
      </w:r>
    </w:p>
    <w:p w14:paraId="5FC9B92A" w14:textId="77777777" w:rsidR="00A46D49" w:rsidRDefault="00A46D49" w:rsidP="00EF0671">
      <w:pPr>
        <w:rPr>
          <w:rFonts w:ascii="Arial" w:hAnsi="Arial" w:cs="Arial"/>
        </w:rPr>
      </w:pPr>
    </w:p>
    <w:p w14:paraId="58D16689" w14:textId="77777777" w:rsidR="00A46D49" w:rsidRDefault="00A46D49" w:rsidP="00EF0671">
      <w:pPr>
        <w:rPr>
          <w:rFonts w:ascii="Arial" w:hAnsi="Arial" w:cs="Arial"/>
        </w:rPr>
      </w:pPr>
    </w:p>
    <w:p w14:paraId="74576D48" w14:textId="77777777" w:rsidR="00A46D49" w:rsidRDefault="00A46D49" w:rsidP="00EF0671">
      <w:pPr>
        <w:rPr>
          <w:rFonts w:ascii="Arial" w:hAnsi="Arial" w:cs="Arial"/>
        </w:rPr>
      </w:pPr>
    </w:p>
    <w:p w14:paraId="5908695A" w14:textId="77777777" w:rsidR="00A46D49" w:rsidRDefault="00A46D49" w:rsidP="00EF0671">
      <w:pPr>
        <w:rPr>
          <w:rFonts w:ascii="Arial" w:hAnsi="Arial" w:cs="Arial"/>
        </w:rPr>
      </w:pPr>
    </w:p>
    <w:p w14:paraId="32BE87D3" w14:textId="77777777" w:rsidR="00EF3D4D" w:rsidRDefault="00EF3D4D" w:rsidP="00EF0671">
      <w:pPr>
        <w:rPr>
          <w:rFonts w:ascii="Arial" w:hAnsi="Arial" w:cs="Arial"/>
        </w:rPr>
      </w:pPr>
    </w:p>
    <w:p w14:paraId="526D733B" w14:textId="77777777" w:rsidR="00EF3D4D" w:rsidRDefault="00EF3D4D" w:rsidP="00EF0671">
      <w:pPr>
        <w:rPr>
          <w:rFonts w:ascii="Arial" w:hAnsi="Arial" w:cs="Arial"/>
        </w:rPr>
      </w:pPr>
    </w:p>
    <w:p w14:paraId="4BEA8682" w14:textId="77777777" w:rsidR="00EF3D4D" w:rsidRDefault="00EF3D4D" w:rsidP="00EF0671">
      <w:pPr>
        <w:rPr>
          <w:rFonts w:ascii="Arial" w:hAnsi="Arial" w:cs="Arial"/>
        </w:rPr>
      </w:pPr>
    </w:p>
    <w:p w14:paraId="7F370E87" w14:textId="77777777" w:rsidR="00EF3D4D" w:rsidRDefault="00EF3D4D" w:rsidP="00EF0671">
      <w:pPr>
        <w:rPr>
          <w:rFonts w:ascii="Arial" w:hAnsi="Arial" w:cs="Arial"/>
        </w:rPr>
      </w:pPr>
    </w:p>
    <w:p w14:paraId="7E35410F" w14:textId="77777777" w:rsidR="00EF3D4D" w:rsidRDefault="00EF3D4D" w:rsidP="00EF0671">
      <w:pPr>
        <w:rPr>
          <w:rFonts w:ascii="Arial" w:hAnsi="Arial" w:cs="Arial"/>
        </w:rPr>
      </w:pPr>
    </w:p>
    <w:p w14:paraId="5C0DCB91" w14:textId="77777777" w:rsidR="00EF3D4D" w:rsidRPr="00FC1150" w:rsidRDefault="00EF3D4D" w:rsidP="00EF0671">
      <w:pPr>
        <w:rPr>
          <w:rFonts w:ascii="Arial" w:hAnsi="Arial" w:cs="Arial"/>
          <w:u w:val="single"/>
        </w:rPr>
      </w:pPr>
      <w:r w:rsidRPr="00A1217F">
        <w:rPr>
          <w:rFonts w:ascii="Arial" w:hAnsi="Arial" w:cs="Arial"/>
          <w:highlight w:val="yellow"/>
          <w:u w:val="single"/>
        </w:rPr>
        <w:lastRenderedPageBreak/>
        <w:t xml:space="preserve">Assignment </w:t>
      </w:r>
      <w:r w:rsidRPr="004479DA">
        <w:rPr>
          <w:rFonts w:ascii="Arial" w:hAnsi="Arial" w:cs="Arial"/>
          <w:highlight w:val="yellow"/>
          <w:u w:val="single"/>
        </w:rPr>
        <w:t>2</w:t>
      </w:r>
      <w:r w:rsidR="004479DA" w:rsidRPr="004479DA">
        <w:rPr>
          <w:rFonts w:ascii="Arial" w:hAnsi="Arial" w:cs="Arial"/>
          <w:highlight w:val="yellow"/>
          <w:u w:val="single"/>
        </w:rPr>
        <w:t xml:space="preserve"> of 3</w:t>
      </w:r>
    </w:p>
    <w:p w14:paraId="184761E7" w14:textId="77777777" w:rsidR="00EF3D4D" w:rsidRDefault="00EF3D4D" w:rsidP="00EF0671">
      <w:pPr>
        <w:rPr>
          <w:rFonts w:ascii="Arial" w:hAnsi="Arial" w:cs="Arial"/>
        </w:rPr>
      </w:pPr>
    </w:p>
    <w:p w14:paraId="0583A7CC" w14:textId="249A6087" w:rsidR="00EF3D4D" w:rsidRDefault="000D6CE4" w:rsidP="00EF0671">
      <w:pPr>
        <w:rPr>
          <w:rFonts w:ascii="Arial" w:hAnsi="Arial" w:cs="Arial"/>
        </w:rPr>
      </w:pPr>
      <w:r>
        <w:rPr>
          <w:rFonts w:ascii="Arial" w:hAnsi="Arial" w:cs="Arial"/>
        </w:rPr>
        <w:t>1.</w:t>
      </w:r>
      <w:r w:rsidR="00EF3D4D">
        <w:rPr>
          <w:rFonts w:ascii="Arial" w:hAnsi="Arial" w:cs="Arial"/>
        </w:rPr>
        <w:t xml:space="preserve">Access </w:t>
      </w:r>
      <w:r w:rsidR="00FC1150">
        <w:rPr>
          <w:rFonts w:ascii="Arial" w:hAnsi="Arial" w:cs="Arial"/>
        </w:rPr>
        <w:t xml:space="preserve">and complete </w:t>
      </w:r>
      <w:r w:rsidR="003E7388">
        <w:rPr>
          <w:rFonts w:ascii="Arial" w:hAnsi="Arial" w:cs="Arial"/>
        </w:rPr>
        <w:t xml:space="preserve">Questions to Reflect </w:t>
      </w:r>
      <w:r w:rsidR="003E7388" w:rsidRPr="003E7388">
        <w:rPr>
          <w:rFonts w:ascii="Arial" w:hAnsi="Arial" w:cs="Arial"/>
          <w:i/>
        </w:rPr>
        <w:t>and at least one</w:t>
      </w:r>
      <w:r w:rsidR="003E7388">
        <w:rPr>
          <w:rFonts w:ascii="Arial" w:hAnsi="Arial" w:cs="Arial"/>
        </w:rPr>
        <w:t xml:space="preserve"> of the Harvard tests</w:t>
      </w:r>
      <w:r w:rsidR="00FC1150">
        <w:rPr>
          <w:rFonts w:ascii="Arial" w:hAnsi="Arial" w:cs="Arial"/>
        </w:rPr>
        <w:t>:</w:t>
      </w:r>
    </w:p>
    <w:p w14:paraId="26C8FE86" w14:textId="77777777" w:rsidR="00FC1150" w:rsidRDefault="00FC1150" w:rsidP="00EF0671">
      <w:pPr>
        <w:rPr>
          <w:rFonts w:ascii="Arial" w:hAnsi="Arial" w:cs="Arial"/>
        </w:rPr>
      </w:pPr>
    </w:p>
    <w:p w14:paraId="07D9241D" w14:textId="77777777" w:rsidR="00FC1150" w:rsidRDefault="00FC1150" w:rsidP="00EF0671">
      <w:pPr>
        <w:rPr>
          <w:rFonts w:ascii="Arial" w:hAnsi="Arial" w:cs="Arial"/>
        </w:rPr>
      </w:pPr>
      <w:r>
        <w:rPr>
          <w:rFonts w:ascii="Arial" w:hAnsi="Arial" w:cs="Arial"/>
        </w:rPr>
        <w:t>Questions to Reflect (</w:t>
      </w:r>
      <w:r w:rsidR="003E7388">
        <w:rPr>
          <w:rFonts w:ascii="Arial" w:hAnsi="Arial" w:cs="Arial"/>
        </w:rPr>
        <w:t>&lt;5 minutes</w:t>
      </w:r>
      <w:r>
        <w:rPr>
          <w:rFonts w:ascii="Arial" w:hAnsi="Arial" w:cs="Arial"/>
        </w:rPr>
        <w:t>)</w:t>
      </w:r>
    </w:p>
    <w:p w14:paraId="304B2050" w14:textId="77777777" w:rsidR="00FC1150" w:rsidRDefault="0094117C" w:rsidP="00EF0671">
      <w:pPr>
        <w:rPr>
          <w:rFonts w:ascii="Arial" w:hAnsi="Arial" w:cs="Arial"/>
        </w:rPr>
      </w:pPr>
      <w:hyperlink r:id="rId7" w:history="1">
        <w:r w:rsidR="00FC1150" w:rsidRPr="00FC1150">
          <w:rPr>
            <w:rStyle w:val="Hyperlink"/>
            <w:rFonts w:ascii="Arial" w:hAnsi="Arial" w:cs="Arial"/>
          </w:rPr>
          <w:t>https://lovehasnolabels.com/resources/questions-to-self-reflect</w:t>
        </w:r>
      </w:hyperlink>
    </w:p>
    <w:p w14:paraId="4D23643E" w14:textId="77777777" w:rsidR="00FC1150" w:rsidRDefault="00FC1150" w:rsidP="00EF0671">
      <w:pPr>
        <w:rPr>
          <w:rFonts w:ascii="Arial" w:hAnsi="Arial" w:cs="Arial"/>
        </w:rPr>
      </w:pPr>
    </w:p>
    <w:p w14:paraId="61C98DCA" w14:textId="77777777" w:rsidR="00FC1150" w:rsidRDefault="00FC1150" w:rsidP="00EF0671">
      <w:pPr>
        <w:rPr>
          <w:rFonts w:ascii="Arial" w:hAnsi="Arial" w:cs="Arial"/>
        </w:rPr>
      </w:pPr>
      <w:r>
        <w:rPr>
          <w:rFonts w:ascii="Arial" w:hAnsi="Arial" w:cs="Arial"/>
        </w:rPr>
        <w:t xml:space="preserve">Harvard </w:t>
      </w:r>
      <w:r w:rsidR="003E7388">
        <w:rPr>
          <w:rFonts w:ascii="Arial" w:hAnsi="Arial" w:cs="Arial"/>
        </w:rPr>
        <w:t>Implicit Association Test (&lt;20 minutes)</w:t>
      </w:r>
    </w:p>
    <w:p w14:paraId="0C517479" w14:textId="77777777" w:rsidR="003E7388" w:rsidRDefault="0094117C" w:rsidP="00EF0671">
      <w:pPr>
        <w:rPr>
          <w:rFonts w:ascii="Arial" w:hAnsi="Arial" w:cs="Arial"/>
        </w:rPr>
      </w:pPr>
      <w:hyperlink r:id="rId8" w:history="1">
        <w:r w:rsidR="00CD3F8C" w:rsidRPr="00B118E4">
          <w:rPr>
            <w:rStyle w:val="Hyperlink"/>
            <w:rFonts w:ascii="Arial" w:hAnsi="Arial" w:cs="Arial"/>
          </w:rPr>
          <w:t>https://implicit.harvard.edu/implicit/takeatest.html</w:t>
        </w:r>
      </w:hyperlink>
    </w:p>
    <w:p w14:paraId="2BEE03A0" w14:textId="77777777" w:rsidR="003E7388" w:rsidRDefault="003E7388" w:rsidP="00EF0671">
      <w:pPr>
        <w:rPr>
          <w:rFonts w:ascii="Arial" w:hAnsi="Arial" w:cs="Arial"/>
        </w:rPr>
      </w:pPr>
    </w:p>
    <w:p w14:paraId="650DD768" w14:textId="34885C0D" w:rsidR="003E7388" w:rsidRDefault="000D6CE4" w:rsidP="00EF0671">
      <w:pPr>
        <w:rPr>
          <w:rFonts w:ascii="Arial" w:hAnsi="Arial" w:cs="Arial"/>
        </w:rPr>
      </w:pPr>
      <w:r>
        <w:rPr>
          <w:rFonts w:ascii="Arial" w:hAnsi="Arial" w:cs="Arial"/>
        </w:rPr>
        <w:t>2.</w:t>
      </w:r>
      <w:r w:rsidR="003E7388">
        <w:rPr>
          <w:rFonts w:ascii="Arial" w:hAnsi="Arial" w:cs="Arial"/>
        </w:rPr>
        <w:t>Choose at least one IAT from several tests that check bias for Age, Race, Gender, Disability, and more.</w:t>
      </w:r>
      <w:r w:rsidR="0002510F">
        <w:rPr>
          <w:rFonts w:ascii="Arial" w:hAnsi="Arial" w:cs="Arial"/>
        </w:rPr>
        <w:t xml:space="preserve">  You must use a keyboard to take the test.</w:t>
      </w:r>
    </w:p>
    <w:p w14:paraId="5F0D9928" w14:textId="77777777" w:rsidR="003E7388" w:rsidRDefault="003E7388" w:rsidP="00EF0671">
      <w:pPr>
        <w:rPr>
          <w:rFonts w:ascii="Arial" w:hAnsi="Arial" w:cs="Arial"/>
        </w:rPr>
      </w:pPr>
    </w:p>
    <w:p w14:paraId="27B96E59" w14:textId="2FFD870A" w:rsidR="003E7388" w:rsidRDefault="000D6CE4" w:rsidP="00EF0671">
      <w:pPr>
        <w:rPr>
          <w:rFonts w:ascii="Arial" w:hAnsi="Arial" w:cs="Arial"/>
        </w:rPr>
      </w:pPr>
      <w:r>
        <w:rPr>
          <w:rFonts w:ascii="Arial" w:hAnsi="Arial" w:cs="Arial"/>
        </w:rPr>
        <w:t>3.</w:t>
      </w:r>
      <w:r w:rsidR="003E7388">
        <w:rPr>
          <w:rFonts w:ascii="Arial" w:hAnsi="Arial" w:cs="Arial"/>
        </w:rPr>
        <w:t>Tell us what you think (after you have taken the tests):</w:t>
      </w:r>
    </w:p>
    <w:p w14:paraId="0FCB0581" w14:textId="77777777" w:rsidR="003E7388" w:rsidRDefault="003E7388" w:rsidP="00EF0671">
      <w:pPr>
        <w:rPr>
          <w:rFonts w:ascii="Arial" w:hAnsi="Arial" w:cs="Arial"/>
        </w:rPr>
      </w:pPr>
    </w:p>
    <w:p w14:paraId="7A9EF00A" w14:textId="77777777" w:rsidR="003E7388" w:rsidRDefault="003E7388" w:rsidP="00EF0671">
      <w:pPr>
        <w:rPr>
          <w:rFonts w:ascii="Arial" w:hAnsi="Arial" w:cs="Arial"/>
        </w:rPr>
      </w:pPr>
    </w:p>
    <w:p w14:paraId="3E6BA918" w14:textId="77777777" w:rsidR="00467D57" w:rsidRDefault="00467D57" w:rsidP="00467D57">
      <w:pPr>
        <w:rPr>
          <w:rFonts w:ascii="Arial" w:hAnsi="Arial" w:cs="Arial"/>
        </w:rPr>
      </w:pPr>
    </w:p>
    <w:p w14:paraId="4342C221" w14:textId="77777777" w:rsidR="00467D57" w:rsidRDefault="00467D57" w:rsidP="00467D57">
      <w:pPr>
        <w:rPr>
          <w:rFonts w:ascii="Arial" w:hAnsi="Arial" w:cs="Arial"/>
        </w:rPr>
      </w:pPr>
    </w:p>
    <w:p w14:paraId="731E3F9B" w14:textId="77777777" w:rsidR="00467D57" w:rsidRDefault="00467D57" w:rsidP="00467D57">
      <w:pPr>
        <w:rPr>
          <w:rFonts w:ascii="Arial" w:hAnsi="Arial" w:cs="Arial"/>
        </w:rPr>
      </w:pPr>
    </w:p>
    <w:p w14:paraId="6A7B126B" w14:textId="77777777" w:rsidR="00467D57" w:rsidRDefault="00467D57" w:rsidP="00467D57">
      <w:pPr>
        <w:rPr>
          <w:rFonts w:ascii="Arial" w:hAnsi="Arial" w:cs="Arial"/>
        </w:rPr>
      </w:pPr>
    </w:p>
    <w:p w14:paraId="0E7E8F7B" w14:textId="77777777" w:rsidR="00467D57" w:rsidRDefault="00467D57" w:rsidP="00467D57">
      <w:pPr>
        <w:rPr>
          <w:rFonts w:ascii="Arial" w:hAnsi="Arial" w:cs="Arial"/>
        </w:rPr>
      </w:pPr>
    </w:p>
    <w:p w14:paraId="285317C9" w14:textId="77777777" w:rsidR="00467D57" w:rsidRDefault="00467D57" w:rsidP="00467D57">
      <w:pPr>
        <w:rPr>
          <w:rFonts w:ascii="Arial" w:hAnsi="Arial" w:cs="Arial"/>
        </w:rPr>
      </w:pPr>
    </w:p>
    <w:p w14:paraId="16C4330B" w14:textId="48962EFF" w:rsidR="00467D57" w:rsidRDefault="005E3A5F" w:rsidP="00467D57">
      <w:pPr>
        <w:rPr>
          <w:rFonts w:ascii="Arial" w:hAnsi="Arial" w:cs="Arial"/>
        </w:rPr>
      </w:pPr>
      <w:r w:rsidRPr="004479DA">
        <w:rPr>
          <w:rFonts w:ascii="Arial" w:hAnsi="Arial" w:cs="Arial"/>
          <w:highlight w:val="yellow"/>
          <w:u w:val="single"/>
        </w:rPr>
        <w:t>Assignment 3</w:t>
      </w:r>
      <w:r w:rsidR="004479DA" w:rsidRPr="004479DA">
        <w:rPr>
          <w:rFonts w:ascii="Arial" w:hAnsi="Arial" w:cs="Arial"/>
          <w:highlight w:val="yellow"/>
          <w:u w:val="single"/>
        </w:rPr>
        <w:t xml:space="preserve"> of 3</w:t>
      </w:r>
      <w:r w:rsidR="004C5CE9">
        <w:rPr>
          <w:rFonts w:ascii="Arial" w:hAnsi="Arial" w:cs="Arial"/>
          <w:u w:val="single"/>
        </w:rPr>
        <w:t xml:space="preserve"> Behavior-Based Plans</w:t>
      </w:r>
    </w:p>
    <w:p w14:paraId="7FE6E93C" w14:textId="77777777" w:rsidR="004479DA" w:rsidRDefault="004479DA" w:rsidP="00467D57">
      <w:pPr>
        <w:rPr>
          <w:rFonts w:ascii="Arial" w:hAnsi="Arial" w:cs="Arial"/>
        </w:rPr>
      </w:pPr>
    </w:p>
    <w:p w14:paraId="418D00C0" w14:textId="5EF09FCF" w:rsidR="004C5CE9" w:rsidRDefault="000D6CE4" w:rsidP="00467D57">
      <w:pPr>
        <w:rPr>
          <w:rFonts w:ascii="Arial" w:hAnsi="Arial" w:cs="Arial"/>
        </w:rPr>
      </w:pPr>
      <w:r>
        <w:rPr>
          <w:rFonts w:ascii="Arial" w:hAnsi="Arial" w:cs="Arial"/>
        </w:rPr>
        <w:t>1.</w:t>
      </w:r>
      <w:r w:rsidR="004C5CE9">
        <w:rPr>
          <w:rFonts w:ascii="Arial" w:hAnsi="Arial" w:cs="Arial"/>
        </w:rPr>
        <w:t>Log in to Virginia Learning Center (VLC) and type in CWS</w:t>
      </w:r>
      <w:r w:rsidR="004C5CE9" w:rsidRPr="004C5CE9">
        <w:rPr>
          <w:rFonts w:ascii="Arial" w:hAnsi="Arial" w:cs="Arial"/>
          <w:b/>
          <w:bCs/>
        </w:rPr>
        <w:t>E</w:t>
      </w:r>
      <w:r w:rsidR="004C5CE9">
        <w:rPr>
          <w:rFonts w:ascii="Arial" w:hAnsi="Arial" w:cs="Arial"/>
        </w:rPr>
        <w:t xml:space="preserve">5307 in the Search field.  Click on </w:t>
      </w:r>
      <w:r w:rsidR="004C5CE9" w:rsidRPr="004C5CE9">
        <w:rPr>
          <w:rFonts w:ascii="Arial" w:hAnsi="Arial" w:cs="Arial"/>
          <w:u w:val="single"/>
        </w:rPr>
        <w:t>VDSS-CWSE5307 TOL Exercise</w:t>
      </w:r>
      <w:r w:rsidR="004C5CE9">
        <w:rPr>
          <w:rFonts w:ascii="Arial" w:hAnsi="Arial" w:cs="Arial"/>
        </w:rPr>
        <w:t xml:space="preserve"> and complete the microlearning.</w:t>
      </w:r>
    </w:p>
    <w:p w14:paraId="3C8B72FC" w14:textId="77777777" w:rsidR="004C5CE9" w:rsidRDefault="004C5CE9" w:rsidP="00467D57">
      <w:pPr>
        <w:rPr>
          <w:rFonts w:ascii="Arial" w:hAnsi="Arial" w:cs="Arial"/>
        </w:rPr>
      </w:pPr>
    </w:p>
    <w:p w14:paraId="588EA47F" w14:textId="524049FD" w:rsidR="005E3A5F" w:rsidRDefault="000D6CE4" w:rsidP="00467D57">
      <w:pPr>
        <w:rPr>
          <w:rFonts w:ascii="Arial" w:hAnsi="Arial" w:cs="Arial"/>
        </w:rPr>
      </w:pPr>
      <w:r>
        <w:rPr>
          <w:rFonts w:ascii="Arial" w:hAnsi="Arial" w:cs="Arial"/>
        </w:rPr>
        <w:t>2.</w:t>
      </w:r>
      <w:r w:rsidR="005E3A5F">
        <w:rPr>
          <w:rFonts w:ascii="Arial" w:hAnsi="Arial" w:cs="Arial"/>
        </w:rPr>
        <w:t xml:space="preserve">Using </w:t>
      </w:r>
      <w:r w:rsidR="005E3A5F" w:rsidRPr="005E3A5F">
        <w:rPr>
          <w:rFonts w:ascii="Arial" w:hAnsi="Arial" w:cs="Arial"/>
          <w:u w:val="single"/>
        </w:rPr>
        <w:t xml:space="preserve">Handout </w:t>
      </w:r>
      <w:r w:rsidR="00FB5827">
        <w:rPr>
          <w:rFonts w:ascii="Arial" w:hAnsi="Arial" w:cs="Arial"/>
          <w:u w:val="single"/>
        </w:rPr>
        <w:t>H-6</w:t>
      </w:r>
      <w:r w:rsidR="005E3A5F">
        <w:rPr>
          <w:rFonts w:ascii="Arial" w:hAnsi="Arial" w:cs="Arial"/>
        </w:rPr>
        <w:t xml:space="preserve">, Best Practice Quick Guide to Behavior-Based Planning, and </w:t>
      </w:r>
      <w:proofErr w:type="spellStart"/>
      <w:r w:rsidR="005E3A5F">
        <w:rPr>
          <w:rFonts w:ascii="Arial" w:hAnsi="Arial" w:cs="Arial"/>
        </w:rPr>
        <w:t>your</w:t>
      </w:r>
      <w:proofErr w:type="spellEnd"/>
      <w:r w:rsidR="005E3A5F">
        <w:rPr>
          <w:rFonts w:ascii="Arial" w:hAnsi="Arial" w:cs="Arial"/>
        </w:rPr>
        <w:t xml:space="preserve"> learning from the course</w:t>
      </w:r>
      <w:r>
        <w:rPr>
          <w:rFonts w:ascii="Arial" w:hAnsi="Arial" w:cs="Arial"/>
        </w:rPr>
        <w:t xml:space="preserve"> and microlearning</w:t>
      </w:r>
      <w:r w:rsidR="005E3A5F">
        <w:rPr>
          <w:rFonts w:ascii="Arial" w:hAnsi="Arial" w:cs="Arial"/>
        </w:rPr>
        <w:t xml:space="preserve">, </w:t>
      </w:r>
      <w:r w:rsidR="00AD26C2">
        <w:rPr>
          <w:rFonts w:ascii="Arial" w:hAnsi="Arial" w:cs="Arial"/>
        </w:rPr>
        <w:t>begin</w:t>
      </w:r>
      <w:r w:rsidR="005E3A5F">
        <w:rPr>
          <w:rFonts w:ascii="Arial" w:hAnsi="Arial" w:cs="Arial"/>
        </w:rPr>
        <w:t xml:space="preserve"> creating a behavior-based plan with your most challenging client</w:t>
      </w:r>
      <w:r w:rsidR="00186680">
        <w:rPr>
          <w:rFonts w:ascii="Arial" w:hAnsi="Arial" w:cs="Arial"/>
        </w:rPr>
        <w:t xml:space="preserve"> to help them focus on, practice, and demonstrate a protective capacity</w:t>
      </w:r>
      <w:r w:rsidR="005E3A5F">
        <w:rPr>
          <w:rFonts w:ascii="Arial" w:hAnsi="Arial" w:cs="Arial"/>
        </w:rPr>
        <w:t xml:space="preserve">.  </w:t>
      </w:r>
    </w:p>
    <w:p w14:paraId="73498628" w14:textId="77777777" w:rsidR="005E3A5F" w:rsidRDefault="005E3A5F" w:rsidP="00467D57">
      <w:pPr>
        <w:rPr>
          <w:rFonts w:ascii="Arial" w:hAnsi="Arial" w:cs="Arial"/>
        </w:rPr>
      </w:pPr>
    </w:p>
    <w:p w14:paraId="66ACAD8E" w14:textId="5D1B4886" w:rsidR="005E3A5F" w:rsidRDefault="000D6CE4" w:rsidP="00467D57">
      <w:pPr>
        <w:rPr>
          <w:rFonts w:ascii="Arial" w:hAnsi="Arial" w:cs="Arial"/>
        </w:rPr>
      </w:pPr>
      <w:r>
        <w:rPr>
          <w:rFonts w:ascii="Arial" w:hAnsi="Arial" w:cs="Arial"/>
        </w:rPr>
        <w:t>3.</w:t>
      </w:r>
      <w:r w:rsidR="005E3A5F">
        <w:rPr>
          <w:rFonts w:ascii="Arial" w:hAnsi="Arial" w:cs="Arial"/>
        </w:rPr>
        <w:t xml:space="preserve">What specific Protective Capacity (from </w:t>
      </w:r>
      <w:r w:rsidR="005E3A5F" w:rsidRPr="009F2AFC">
        <w:rPr>
          <w:rFonts w:ascii="Arial" w:hAnsi="Arial" w:cs="Arial"/>
          <w:u w:val="single"/>
        </w:rPr>
        <w:t>Handout D-3</w:t>
      </w:r>
      <w:r w:rsidR="005E3A5F">
        <w:rPr>
          <w:rFonts w:ascii="Arial" w:hAnsi="Arial" w:cs="Arial"/>
        </w:rPr>
        <w:t>) could you start with? (Name a specific protective capacity that needs growth.  For example, “The caregiver demonstrates impulse control.”</w:t>
      </w:r>
      <w:r w:rsidR="00C950C0">
        <w:rPr>
          <w:rFonts w:ascii="Arial" w:hAnsi="Arial" w:cs="Arial"/>
        </w:rPr>
        <w:t>)</w:t>
      </w:r>
    </w:p>
    <w:p w14:paraId="098B18B3" w14:textId="77777777" w:rsidR="005E3A5F" w:rsidRDefault="005E3A5F" w:rsidP="00467D57">
      <w:pPr>
        <w:rPr>
          <w:rFonts w:ascii="Arial" w:hAnsi="Arial" w:cs="Arial"/>
        </w:rPr>
      </w:pPr>
    </w:p>
    <w:p w14:paraId="383F4506" w14:textId="77777777" w:rsidR="005E3A5F" w:rsidRDefault="005E3A5F" w:rsidP="00467D57">
      <w:pPr>
        <w:rPr>
          <w:rFonts w:ascii="Arial" w:hAnsi="Arial" w:cs="Arial"/>
        </w:rPr>
      </w:pPr>
    </w:p>
    <w:p w14:paraId="6E47C148" w14:textId="77777777" w:rsidR="005E3A5F" w:rsidRDefault="005E3A5F" w:rsidP="00467D57">
      <w:pPr>
        <w:rPr>
          <w:rFonts w:ascii="Arial" w:hAnsi="Arial" w:cs="Arial"/>
        </w:rPr>
      </w:pPr>
    </w:p>
    <w:p w14:paraId="51CED9A5" w14:textId="77777777" w:rsidR="00540F37" w:rsidRDefault="00540F37" w:rsidP="00467D57">
      <w:pPr>
        <w:rPr>
          <w:rFonts w:ascii="Arial" w:hAnsi="Arial" w:cs="Arial"/>
        </w:rPr>
      </w:pPr>
    </w:p>
    <w:p w14:paraId="07807DC4" w14:textId="4F46C644" w:rsidR="005E3A5F" w:rsidRDefault="000D6CE4" w:rsidP="00467D57">
      <w:pPr>
        <w:rPr>
          <w:rFonts w:ascii="Arial" w:hAnsi="Arial" w:cs="Arial"/>
        </w:rPr>
      </w:pPr>
      <w:r>
        <w:rPr>
          <w:rFonts w:ascii="Arial" w:hAnsi="Arial" w:cs="Arial"/>
        </w:rPr>
        <w:t>4.</w:t>
      </w:r>
      <w:r w:rsidR="005E3A5F">
        <w:rPr>
          <w:rFonts w:ascii="Arial" w:hAnsi="Arial" w:cs="Arial"/>
        </w:rPr>
        <w:t>What is one small way the caregiver could begin to practice this protective capacity?</w:t>
      </w:r>
    </w:p>
    <w:p w14:paraId="67656E1D" w14:textId="77777777" w:rsidR="005E3A5F" w:rsidRDefault="005E3A5F" w:rsidP="00467D57">
      <w:pPr>
        <w:rPr>
          <w:rFonts w:ascii="Arial" w:hAnsi="Arial" w:cs="Arial"/>
        </w:rPr>
      </w:pPr>
    </w:p>
    <w:p w14:paraId="393E4B4B" w14:textId="77777777" w:rsidR="005E3A5F" w:rsidRDefault="005E3A5F" w:rsidP="00467D57">
      <w:pPr>
        <w:rPr>
          <w:rFonts w:ascii="Arial" w:hAnsi="Arial" w:cs="Arial"/>
        </w:rPr>
      </w:pPr>
    </w:p>
    <w:p w14:paraId="25DB4048" w14:textId="77777777" w:rsidR="005E3A5F" w:rsidRDefault="005E3A5F" w:rsidP="00467D57">
      <w:pPr>
        <w:rPr>
          <w:rFonts w:ascii="Arial" w:hAnsi="Arial" w:cs="Arial"/>
        </w:rPr>
      </w:pPr>
    </w:p>
    <w:p w14:paraId="673DE14C" w14:textId="77777777" w:rsidR="00540F37" w:rsidRDefault="00540F37" w:rsidP="00467D57">
      <w:pPr>
        <w:rPr>
          <w:rFonts w:ascii="Arial" w:hAnsi="Arial" w:cs="Arial"/>
        </w:rPr>
      </w:pPr>
    </w:p>
    <w:p w14:paraId="4BF903F7" w14:textId="15F846F7" w:rsidR="005E3A5F" w:rsidRPr="00467D57" w:rsidRDefault="000D6CE4" w:rsidP="00467D57">
      <w:pPr>
        <w:rPr>
          <w:rFonts w:ascii="Arial" w:hAnsi="Arial" w:cs="Arial"/>
        </w:rPr>
      </w:pPr>
      <w:r>
        <w:rPr>
          <w:rFonts w:ascii="Arial" w:hAnsi="Arial" w:cs="Arial"/>
        </w:rPr>
        <w:lastRenderedPageBreak/>
        <w:t>5.</w:t>
      </w:r>
      <w:r w:rsidR="005E3A5F">
        <w:rPr>
          <w:rFonts w:ascii="Arial" w:hAnsi="Arial" w:cs="Arial"/>
        </w:rPr>
        <w:t xml:space="preserve">At your next meeting, initiate a conversation to get the caregiver’s ideas </w:t>
      </w:r>
      <w:r w:rsidR="009F2AFC">
        <w:rPr>
          <w:rFonts w:ascii="Arial" w:hAnsi="Arial" w:cs="Arial"/>
        </w:rPr>
        <w:t>about</w:t>
      </w:r>
      <w:r w:rsidR="005E3A5F">
        <w:rPr>
          <w:rFonts w:ascii="Arial" w:hAnsi="Arial" w:cs="Arial"/>
        </w:rPr>
        <w:t xml:space="preserve"> one way they could begin</w:t>
      </w:r>
      <w:r w:rsidR="00540F37">
        <w:rPr>
          <w:rFonts w:ascii="Arial" w:hAnsi="Arial" w:cs="Arial"/>
        </w:rPr>
        <w:t xml:space="preserve"> to practice.  Put your ideas together and s</w:t>
      </w:r>
      <w:r w:rsidR="005E3A5F">
        <w:rPr>
          <w:rFonts w:ascii="Arial" w:hAnsi="Arial" w:cs="Arial"/>
        </w:rPr>
        <w:t>t</w:t>
      </w:r>
      <w:r w:rsidR="00540F37">
        <w:rPr>
          <w:rFonts w:ascii="Arial" w:hAnsi="Arial" w:cs="Arial"/>
        </w:rPr>
        <w:t>art to formulate a plan</w:t>
      </w:r>
      <w:r w:rsidR="005E3A5F">
        <w:rPr>
          <w:rFonts w:ascii="Arial" w:hAnsi="Arial" w:cs="Arial"/>
        </w:rPr>
        <w:t>.</w:t>
      </w:r>
    </w:p>
    <w:sectPr w:rsidR="005E3A5F" w:rsidRPr="00467D57">
      <w:headerReference w:type="default" r:id="rId9"/>
      <w:foot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047FE7" w14:textId="77777777" w:rsidR="0094117C" w:rsidRDefault="0094117C" w:rsidP="00295FCC">
      <w:r>
        <w:separator/>
      </w:r>
    </w:p>
  </w:endnote>
  <w:endnote w:type="continuationSeparator" w:id="0">
    <w:p w14:paraId="16496519" w14:textId="77777777" w:rsidR="0094117C" w:rsidRDefault="0094117C" w:rsidP="00295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5A120" w14:textId="77777777" w:rsidR="00295FCC" w:rsidRPr="00295FCC" w:rsidRDefault="00295FCC" w:rsidP="00295FCC">
    <w:pPr>
      <w:spacing w:line="204" w:lineRule="exact"/>
      <w:ind w:left="20" w:right="-47"/>
      <w:rPr>
        <w:rFonts w:ascii="Arial" w:eastAsia="Arial" w:hAnsi="Arial" w:cs="Arial"/>
        <w:sz w:val="18"/>
        <w:szCs w:val="18"/>
      </w:rPr>
    </w:pPr>
    <w:r w:rsidRPr="00295FCC">
      <w:rPr>
        <w:rFonts w:ascii="Arial" w:eastAsia="Arial" w:hAnsi="Arial" w:cs="Arial"/>
        <w:spacing w:val="-10"/>
        <w:sz w:val="18"/>
        <w:szCs w:val="18"/>
      </w:rPr>
      <w:t>C</w:t>
    </w:r>
    <w:r w:rsidRPr="00295FCC">
      <w:rPr>
        <w:rFonts w:ascii="Arial" w:eastAsia="Arial" w:hAnsi="Arial" w:cs="Arial"/>
        <w:sz w:val="18"/>
        <w:szCs w:val="18"/>
      </w:rPr>
      <w:t>W</w:t>
    </w:r>
    <w:r w:rsidRPr="00295FCC">
      <w:rPr>
        <w:rFonts w:ascii="Arial" w:eastAsia="Arial" w:hAnsi="Arial" w:cs="Arial"/>
        <w:spacing w:val="-35"/>
        <w:sz w:val="18"/>
        <w:szCs w:val="18"/>
      </w:rPr>
      <w:t xml:space="preserve"> </w:t>
    </w:r>
    <w:r w:rsidRPr="00295FCC">
      <w:rPr>
        <w:rFonts w:ascii="Arial" w:eastAsia="Arial" w:hAnsi="Arial" w:cs="Arial"/>
        <w:sz w:val="18"/>
        <w:szCs w:val="18"/>
      </w:rPr>
      <w:t>S</w:t>
    </w:r>
    <w:r w:rsidRPr="00295FCC">
      <w:rPr>
        <w:rFonts w:ascii="Arial" w:eastAsia="Arial" w:hAnsi="Arial" w:cs="Arial"/>
        <w:spacing w:val="-2"/>
        <w:sz w:val="18"/>
        <w:szCs w:val="18"/>
      </w:rPr>
      <w:t>5</w:t>
    </w:r>
    <w:r w:rsidRPr="00295FCC">
      <w:rPr>
        <w:rFonts w:ascii="Arial" w:eastAsia="Arial" w:hAnsi="Arial" w:cs="Arial"/>
        <w:spacing w:val="1"/>
        <w:sz w:val="18"/>
        <w:szCs w:val="18"/>
      </w:rPr>
      <w:t>307</w:t>
    </w:r>
    <w:r w:rsidR="00A47A64">
      <w:rPr>
        <w:rFonts w:ascii="Arial" w:eastAsia="Arial" w:hAnsi="Arial" w:cs="Arial"/>
        <w:spacing w:val="1"/>
        <w:sz w:val="18"/>
        <w:szCs w:val="18"/>
      </w:rPr>
      <w:t>W</w:t>
    </w:r>
    <w:r w:rsidRPr="00295FCC">
      <w:rPr>
        <w:rFonts w:ascii="Arial" w:eastAsia="Arial" w:hAnsi="Arial" w:cs="Arial"/>
        <w:sz w:val="18"/>
        <w:szCs w:val="18"/>
      </w:rPr>
      <w:t>:</w:t>
    </w:r>
    <w:r w:rsidRPr="00295FCC">
      <w:rPr>
        <w:rFonts w:ascii="Arial" w:eastAsia="Arial" w:hAnsi="Arial" w:cs="Arial"/>
        <w:spacing w:val="1"/>
        <w:sz w:val="18"/>
        <w:szCs w:val="18"/>
      </w:rPr>
      <w:t xml:space="preserve"> </w:t>
    </w:r>
    <w:r w:rsidRPr="00295FCC">
      <w:rPr>
        <w:rFonts w:ascii="Arial" w:eastAsia="Arial" w:hAnsi="Arial" w:cs="Arial"/>
        <w:spacing w:val="-2"/>
        <w:sz w:val="18"/>
        <w:szCs w:val="18"/>
      </w:rPr>
      <w:t>A</w:t>
    </w:r>
    <w:r w:rsidRPr="00295FCC">
      <w:rPr>
        <w:rFonts w:ascii="Arial" w:eastAsia="Arial" w:hAnsi="Arial" w:cs="Arial"/>
        <w:spacing w:val="-1"/>
        <w:sz w:val="18"/>
        <w:szCs w:val="18"/>
      </w:rPr>
      <w:t>s</w:t>
    </w:r>
    <w:r w:rsidRPr="00295FCC">
      <w:rPr>
        <w:rFonts w:ascii="Arial" w:eastAsia="Arial" w:hAnsi="Arial" w:cs="Arial"/>
        <w:spacing w:val="1"/>
        <w:sz w:val="18"/>
        <w:szCs w:val="18"/>
      </w:rPr>
      <w:t>sess</w:t>
    </w:r>
    <w:r w:rsidRPr="00295FCC">
      <w:rPr>
        <w:rFonts w:ascii="Arial" w:eastAsia="Arial" w:hAnsi="Arial" w:cs="Arial"/>
        <w:spacing w:val="-2"/>
        <w:sz w:val="18"/>
        <w:szCs w:val="18"/>
      </w:rPr>
      <w:t>in</w:t>
    </w:r>
    <w:r w:rsidRPr="00295FCC">
      <w:rPr>
        <w:rFonts w:ascii="Arial" w:eastAsia="Arial" w:hAnsi="Arial" w:cs="Arial"/>
        <w:sz w:val="18"/>
        <w:szCs w:val="18"/>
      </w:rPr>
      <w:t>g</w:t>
    </w:r>
    <w:r w:rsidRPr="00295FCC">
      <w:rPr>
        <w:rFonts w:ascii="Arial" w:eastAsia="Arial" w:hAnsi="Arial" w:cs="Arial"/>
        <w:spacing w:val="1"/>
        <w:sz w:val="18"/>
        <w:szCs w:val="18"/>
      </w:rPr>
      <w:t xml:space="preserve"> </w:t>
    </w:r>
    <w:r w:rsidRPr="00295FCC">
      <w:rPr>
        <w:rFonts w:ascii="Arial" w:eastAsia="Arial" w:hAnsi="Arial" w:cs="Arial"/>
        <w:sz w:val="18"/>
        <w:szCs w:val="18"/>
      </w:rPr>
      <w:t>S</w:t>
    </w:r>
    <w:r w:rsidRPr="00295FCC">
      <w:rPr>
        <w:rFonts w:ascii="Arial" w:eastAsia="Arial" w:hAnsi="Arial" w:cs="Arial"/>
        <w:spacing w:val="1"/>
        <w:sz w:val="18"/>
        <w:szCs w:val="18"/>
      </w:rPr>
      <w:t>a</w:t>
    </w:r>
    <w:r w:rsidRPr="00295FCC">
      <w:rPr>
        <w:rFonts w:ascii="Arial" w:eastAsia="Arial" w:hAnsi="Arial" w:cs="Arial"/>
        <w:sz w:val="18"/>
        <w:szCs w:val="18"/>
      </w:rPr>
      <w:t>f</w:t>
    </w:r>
    <w:r w:rsidRPr="00295FCC">
      <w:rPr>
        <w:rFonts w:ascii="Arial" w:eastAsia="Arial" w:hAnsi="Arial" w:cs="Arial"/>
        <w:spacing w:val="-2"/>
        <w:sz w:val="18"/>
        <w:szCs w:val="18"/>
      </w:rPr>
      <w:t>e</w:t>
    </w:r>
    <w:r w:rsidRPr="00295FCC">
      <w:rPr>
        <w:rFonts w:ascii="Arial" w:eastAsia="Arial" w:hAnsi="Arial" w:cs="Arial"/>
        <w:sz w:val="18"/>
        <w:szCs w:val="18"/>
      </w:rPr>
      <w:t>t</w:t>
    </w:r>
    <w:r w:rsidRPr="00295FCC">
      <w:rPr>
        <w:rFonts w:ascii="Arial" w:eastAsia="Arial" w:hAnsi="Arial" w:cs="Arial"/>
        <w:spacing w:val="-1"/>
        <w:sz w:val="18"/>
        <w:szCs w:val="18"/>
      </w:rPr>
      <w:t>y</w:t>
    </w:r>
    <w:r w:rsidRPr="00295FCC">
      <w:rPr>
        <w:rFonts w:ascii="Arial" w:eastAsia="Arial" w:hAnsi="Arial" w:cs="Arial"/>
        <w:sz w:val="18"/>
        <w:szCs w:val="18"/>
      </w:rPr>
      <w:t>,</w:t>
    </w:r>
    <w:r w:rsidRPr="00295FCC">
      <w:rPr>
        <w:rFonts w:ascii="Arial" w:eastAsia="Arial" w:hAnsi="Arial" w:cs="Arial"/>
        <w:spacing w:val="-2"/>
        <w:sz w:val="18"/>
        <w:szCs w:val="18"/>
      </w:rPr>
      <w:t xml:space="preserve"> </w:t>
    </w:r>
    <w:r w:rsidRPr="00295FCC">
      <w:rPr>
        <w:rFonts w:ascii="Arial" w:eastAsia="Arial" w:hAnsi="Arial" w:cs="Arial"/>
        <w:sz w:val="18"/>
        <w:szCs w:val="18"/>
      </w:rPr>
      <w:t>R</w:t>
    </w:r>
    <w:r w:rsidRPr="00295FCC">
      <w:rPr>
        <w:rFonts w:ascii="Arial" w:eastAsia="Arial" w:hAnsi="Arial" w:cs="Arial"/>
        <w:spacing w:val="1"/>
        <w:sz w:val="18"/>
        <w:szCs w:val="18"/>
      </w:rPr>
      <w:t>is</w:t>
    </w:r>
    <w:r w:rsidRPr="00295FCC">
      <w:rPr>
        <w:rFonts w:ascii="Arial" w:eastAsia="Arial" w:hAnsi="Arial" w:cs="Arial"/>
        <w:spacing w:val="2"/>
        <w:sz w:val="18"/>
        <w:szCs w:val="18"/>
      </w:rPr>
      <w:t>k</w:t>
    </w:r>
    <w:r w:rsidRPr="00295FCC">
      <w:rPr>
        <w:rFonts w:ascii="Arial" w:eastAsia="Arial" w:hAnsi="Arial" w:cs="Arial"/>
        <w:sz w:val="18"/>
        <w:szCs w:val="18"/>
      </w:rPr>
      <w:t>,</w:t>
    </w:r>
    <w:r w:rsidRPr="00295FCC">
      <w:rPr>
        <w:rFonts w:ascii="Arial" w:eastAsia="Arial" w:hAnsi="Arial" w:cs="Arial"/>
        <w:spacing w:val="-2"/>
        <w:sz w:val="18"/>
        <w:szCs w:val="18"/>
      </w:rPr>
      <w:t xml:space="preserve"> </w:t>
    </w:r>
    <w:r w:rsidRPr="00295FCC">
      <w:rPr>
        <w:rFonts w:ascii="Arial" w:eastAsia="Arial" w:hAnsi="Arial" w:cs="Arial"/>
        <w:spacing w:val="1"/>
        <w:sz w:val="18"/>
        <w:szCs w:val="18"/>
      </w:rPr>
      <w:t>an</w:t>
    </w:r>
    <w:r w:rsidRPr="00295FCC">
      <w:rPr>
        <w:rFonts w:ascii="Arial" w:eastAsia="Arial" w:hAnsi="Arial" w:cs="Arial"/>
        <w:sz w:val="18"/>
        <w:szCs w:val="18"/>
      </w:rPr>
      <w:t>d</w:t>
    </w:r>
    <w:r w:rsidRPr="00295FCC">
      <w:rPr>
        <w:rFonts w:ascii="Arial" w:eastAsia="Arial" w:hAnsi="Arial" w:cs="Arial"/>
        <w:spacing w:val="1"/>
        <w:sz w:val="18"/>
        <w:szCs w:val="18"/>
      </w:rPr>
      <w:t xml:space="preserve"> </w:t>
    </w:r>
    <w:r w:rsidRPr="00295FCC">
      <w:rPr>
        <w:rFonts w:ascii="Arial" w:eastAsia="Arial" w:hAnsi="Arial" w:cs="Arial"/>
        <w:sz w:val="18"/>
        <w:szCs w:val="18"/>
      </w:rPr>
      <w:t>Pr</w:t>
    </w:r>
    <w:r w:rsidRPr="00295FCC">
      <w:rPr>
        <w:rFonts w:ascii="Arial" w:eastAsia="Arial" w:hAnsi="Arial" w:cs="Arial"/>
        <w:spacing w:val="1"/>
        <w:sz w:val="18"/>
        <w:szCs w:val="18"/>
      </w:rPr>
      <w:t>o</w:t>
    </w:r>
    <w:r w:rsidRPr="00295FCC">
      <w:rPr>
        <w:rFonts w:ascii="Arial" w:eastAsia="Arial" w:hAnsi="Arial" w:cs="Arial"/>
        <w:sz w:val="18"/>
        <w:szCs w:val="18"/>
      </w:rPr>
      <w:t>t</w:t>
    </w:r>
    <w:r w:rsidRPr="00295FCC">
      <w:rPr>
        <w:rFonts w:ascii="Arial" w:eastAsia="Arial" w:hAnsi="Arial" w:cs="Arial"/>
        <w:spacing w:val="-2"/>
        <w:sz w:val="18"/>
        <w:szCs w:val="18"/>
      </w:rPr>
      <w:t>e</w:t>
    </w:r>
    <w:r w:rsidRPr="00295FCC">
      <w:rPr>
        <w:rFonts w:ascii="Arial" w:eastAsia="Arial" w:hAnsi="Arial" w:cs="Arial"/>
        <w:spacing w:val="1"/>
        <w:sz w:val="18"/>
        <w:szCs w:val="18"/>
      </w:rPr>
      <w:t>c</w:t>
    </w:r>
    <w:r w:rsidRPr="00295FCC">
      <w:rPr>
        <w:rFonts w:ascii="Arial" w:eastAsia="Arial" w:hAnsi="Arial" w:cs="Arial"/>
        <w:sz w:val="18"/>
        <w:szCs w:val="18"/>
      </w:rPr>
      <w:t>t</w:t>
    </w:r>
    <w:r w:rsidRPr="00295FCC">
      <w:rPr>
        <w:rFonts w:ascii="Arial" w:eastAsia="Arial" w:hAnsi="Arial" w:cs="Arial"/>
        <w:spacing w:val="1"/>
        <w:sz w:val="18"/>
        <w:szCs w:val="18"/>
      </w:rPr>
      <w:t>i</w:t>
    </w:r>
    <w:r w:rsidRPr="00295FCC">
      <w:rPr>
        <w:rFonts w:ascii="Arial" w:eastAsia="Arial" w:hAnsi="Arial" w:cs="Arial"/>
        <w:spacing w:val="-1"/>
        <w:sz w:val="18"/>
        <w:szCs w:val="18"/>
      </w:rPr>
      <w:t>v</w:t>
    </w:r>
    <w:r w:rsidRPr="00295FCC">
      <w:rPr>
        <w:rFonts w:ascii="Arial" w:eastAsia="Arial" w:hAnsi="Arial" w:cs="Arial"/>
        <w:sz w:val="18"/>
        <w:szCs w:val="18"/>
      </w:rPr>
      <w:t>e</w:t>
    </w:r>
    <w:r w:rsidRPr="00295FCC">
      <w:rPr>
        <w:rFonts w:ascii="Arial" w:eastAsia="Arial" w:hAnsi="Arial" w:cs="Arial"/>
        <w:spacing w:val="1"/>
        <w:sz w:val="18"/>
        <w:szCs w:val="18"/>
      </w:rPr>
      <w:t xml:space="preserve"> </w:t>
    </w:r>
    <w:r w:rsidRPr="00295FCC">
      <w:rPr>
        <w:rFonts w:ascii="Arial" w:eastAsia="Arial" w:hAnsi="Arial" w:cs="Arial"/>
        <w:sz w:val="18"/>
        <w:szCs w:val="18"/>
      </w:rPr>
      <w:t>C</w:t>
    </w:r>
    <w:r w:rsidRPr="00295FCC">
      <w:rPr>
        <w:rFonts w:ascii="Arial" w:eastAsia="Arial" w:hAnsi="Arial" w:cs="Arial"/>
        <w:spacing w:val="-2"/>
        <w:sz w:val="18"/>
        <w:szCs w:val="18"/>
      </w:rPr>
      <w:t>a</w:t>
    </w:r>
    <w:r w:rsidRPr="00295FCC">
      <w:rPr>
        <w:rFonts w:ascii="Arial" w:eastAsia="Arial" w:hAnsi="Arial" w:cs="Arial"/>
        <w:spacing w:val="1"/>
        <w:sz w:val="18"/>
        <w:szCs w:val="18"/>
      </w:rPr>
      <w:t>p</w:t>
    </w:r>
    <w:r w:rsidRPr="00295FCC">
      <w:rPr>
        <w:rFonts w:ascii="Arial" w:eastAsia="Arial" w:hAnsi="Arial" w:cs="Arial"/>
        <w:spacing w:val="-2"/>
        <w:sz w:val="18"/>
        <w:szCs w:val="18"/>
      </w:rPr>
      <w:t>a</w:t>
    </w:r>
    <w:r w:rsidRPr="00295FCC">
      <w:rPr>
        <w:rFonts w:ascii="Arial" w:eastAsia="Arial" w:hAnsi="Arial" w:cs="Arial"/>
        <w:spacing w:val="1"/>
        <w:sz w:val="18"/>
        <w:szCs w:val="18"/>
      </w:rPr>
      <w:t>ci</w:t>
    </w:r>
    <w:r w:rsidRPr="00295FCC">
      <w:rPr>
        <w:rFonts w:ascii="Arial" w:eastAsia="Arial" w:hAnsi="Arial" w:cs="Arial"/>
        <w:sz w:val="18"/>
        <w:szCs w:val="18"/>
      </w:rPr>
      <w:t>t</w:t>
    </w:r>
    <w:r w:rsidRPr="00295FCC">
      <w:rPr>
        <w:rFonts w:ascii="Arial" w:eastAsia="Arial" w:hAnsi="Arial" w:cs="Arial"/>
        <w:spacing w:val="1"/>
        <w:sz w:val="18"/>
        <w:szCs w:val="18"/>
      </w:rPr>
      <w:t>i</w:t>
    </w:r>
    <w:r w:rsidRPr="00295FCC">
      <w:rPr>
        <w:rFonts w:ascii="Arial" w:eastAsia="Arial" w:hAnsi="Arial" w:cs="Arial"/>
        <w:spacing w:val="-4"/>
        <w:sz w:val="18"/>
        <w:szCs w:val="18"/>
      </w:rPr>
      <w:t>e</w:t>
    </w:r>
    <w:r w:rsidRPr="00295FCC">
      <w:rPr>
        <w:rFonts w:ascii="Arial" w:eastAsia="Arial" w:hAnsi="Arial" w:cs="Arial"/>
        <w:sz w:val="18"/>
        <w:szCs w:val="18"/>
      </w:rPr>
      <w:t>s</w:t>
    </w:r>
    <w:r w:rsidRPr="00295FCC">
      <w:rPr>
        <w:rFonts w:ascii="Arial" w:eastAsia="Arial" w:hAnsi="Arial" w:cs="Arial"/>
        <w:spacing w:val="4"/>
        <w:sz w:val="18"/>
        <w:szCs w:val="18"/>
      </w:rPr>
      <w:t xml:space="preserve"> </w:t>
    </w:r>
    <w:r w:rsidRPr="00295FCC">
      <w:rPr>
        <w:rFonts w:ascii="Arial" w:eastAsia="Arial" w:hAnsi="Arial" w:cs="Arial"/>
        <w:spacing w:val="1"/>
        <w:sz w:val="18"/>
        <w:szCs w:val="18"/>
      </w:rPr>
      <w:t>i</w:t>
    </w:r>
    <w:r w:rsidRPr="00295FCC">
      <w:rPr>
        <w:rFonts w:ascii="Arial" w:eastAsia="Arial" w:hAnsi="Arial" w:cs="Arial"/>
        <w:sz w:val="18"/>
        <w:szCs w:val="18"/>
      </w:rPr>
      <w:t>n</w:t>
    </w:r>
    <w:r w:rsidRPr="00295FCC">
      <w:rPr>
        <w:rFonts w:ascii="Arial" w:eastAsia="Arial" w:hAnsi="Arial" w:cs="Arial"/>
        <w:spacing w:val="1"/>
        <w:sz w:val="18"/>
        <w:szCs w:val="18"/>
      </w:rPr>
      <w:t xml:space="preserve"> </w:t>
    </w:r>
    <w:r w:rsidRPr="00295FCC">
      <w:rPr>
        <w:rFonts w:ascii="Arial" w:eastAsia="Arial" w:hAnsi="Arial" w:cs="Arial"/>
        <w:spacing w:val="-3"/>
        <w:sz w:val="18"/>
        <w:szCs w:val="18"/>
      </w:rPr>
      <w:t>C</w:t>
    </w:r>
    <w:r w:rsidRPr="00295FCC">
      <w:rPr>
        <w:rFonts w:ascii="Arial" w:eastAsia="Arial" w:hAnsi="Arial" w:cs="Arial"/>
        <w:spacing w:val="1"/>
        <w:sz w:val="18"/>
        <w:szCs w:val="18"/>
      </w:rPr>
      <w:t>hi</w:t>
    </w:r>
    <w:r w:rsidRPr="00295FCC">
      <w:rPr>
        <w:rFonts w:ascii="Arial" w:eastAsia="Arial" w:hAnsi="Arial" w:cs="Arial"/>
        <w:spacing w:val="-2"/>
        <w:sz w:val="18"/>
        <w:szCs w:val="18"/>
      </w:rPr>
      <w:t>l</w:t>
    </w:r>
    <w:r w:rsidRPr="00295FCC">
      <w:rPr>
        <w:rFonts w:ascii="Arial" w:eastAsia="Arial" w:hAnsi="Arial" w:cs="Arial"/>
        <w:sz w:val="18"/>
        <w:szCs w:val="18"/>
      </w:rPr>
      <w:t>d</w:t>
    </w:r>
    <w:r w:rsidRPr="00295FCC">
      <w:rPr>
        <w:rFonts w:ascii="Arial" w:eastAsia="Arial" w:hAnsi="Arial" w:cs="Arial"/>
        <w:spacing w:val="-8"/>
        <w:sz w:val="18"/>
        <w:szCs w:val="18"/>
      </w:rPr>
      <w:t xml:space="preserve"> </w:t>
    </w:r>
    <w:r w:rsidRPr="00295FCC">
      <w:rPr>
        <w:rFonts w:ascii="Arial" w:eastAsia="Arial" w:hAnsi="Arial" w:cs="Arial"/>
        <w:sz w:val="18"/>
        <w:szCs w:val="18"/>
      </w:rPr>
      <w:t>W</w:t>
    </w:r>
    <w:r w:rsidRPr="00295FCC">
      <w:rPr>
        <w:rFonts w:ascii="Arial" w:eastAsia="Arial" w:hAnsi="Arial" w:cs="Arial"/>
        <w:spacing w:val="-4"/>
        <w:sz w:val="18"/>
        <w:szCs w:val="18"/>
      </w:rPr>
      <w:t>e</w:t>
    </w:r>
    <w:r w:rsidRPr="00295FCC">
      <w:rPr>
        <w:rFonts w:ascii="Arial" w:eastAsia="Arial" w:hAnsi="Arial" w:cs="Arial"/>
        <w:spacing w:val="-2"/>
        <w:sz w:val="18"/>
        <w:szCs w:val="18"/>
      </w:rPr>
      <w:t>l</w:t>
    </w:r>
    <w:r w:rsidRPr="00295FCC">
      <w:rPr>
        <w:rFonts w:ascii="Arial" w:eastAsia="Arial" w:hAnsi="Arial" w:cs="Arial"/>
        <w:sz w:val="18"/>
        <w:szCs w:val="18"/>
      </w:rPr>
      <w:t>f</w:t>
    </w:r>
    <w:r w:rsidRPr="00295FCC">
      <w:rPr>
        <w:rFonts w:ascii="Arial" w:eastAsia="Arial" w:hAnsi="Arial" w:cs="Arial"/>
        <w:spacing w:val="1"/>
        <w:sz w:val="18"/>
        <w:szCs w:val="18"/>
      </w:rPr>
      <w:t>a</w:t>
    </w:r>
    <w:r w:rsidRPr="00295FCC">
      <w:rPr>
        <w:rFonts w:ascii="Arial" w:eastAsia="Arial" w:hAnsi="Arial" w:cs="Arial"/>
        <w:sz w:val="18"/>
        <w:szCs w:val="18"/>
      </w:rPr>
      <w:t>re</w:t>
    </w:r>
  </w:p>
  <w:p w14:paraId="41234827" w14:textId="77777777" w:rsidR="00295FCC" w:rsidRPr="00295FCC" w:rsidRDefault="00A47A64" w:rsidP="00295FCC">
    <w:pPr>
      <w:widowControl w:val="0"/>
      <w:spacing w:before="4"/>
      <w:ind w:left="20" w:right="-20"/>
      <w:rPr>
        <w:rFonts w:ascii="Arial" w:eastAsia="Arial" w:hAnsi="Arial" w:cs="Arial"/>
        <w:sz w:val="18"/>
        <w:szCs w:val="18"/>
      </w:rPr>
    </w:pPr>
    <w:r>
      <w:rPr>
        <w:rFonts w:ascii="Arial" w:eastAsia="Arial" w:hAnsi="Arial" w:cs="Arial"/>
        <w:spacing w:val="-2"/>
        <w:sz w:val="18"/>
        <w:szCs w:val="18"/>
      </w:rPr>
      <w:t>Transfer-of-Learning and Reflection</w:t>
    </w:r>
  </w:p>
  <w:p w14:paraId="0193DFDB" w14:textId="77777777" w:rsidR="00295FCC" w:rsidRDefault="00295FCC">
    <w:pPr>
      <w:pStyle w:val="Footer"/>
    </w:pPr>
  </w:p>
  <w:p w14:paraId="20FF8650" w14:textId="77777777" w:rsidR="00295FCC" w:rsidRDefault="00295F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8CB7B9" w14:textId="77777777" w:rsidR="0094117C" w:rsidRDefault="0094117C" w:rsidP="00295FCC">
      <w:r>
        <w:separator/>
      </w:r>
    </w:p>
  </w:footnote>
  <w:footnote w:type="continuationSeparator" w:id="0">
    <w:p w14:paraId="6087623D" w14:textId="77777777" w:rsidR="0094117C" w:rsidRDefault="0094117C" w:rsidP="00295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CA769" w14:textId="77777777" w:rsidR="00295FCC" w:rsidRPr="00295FCC" w:rsidRDefault="00A47A64" w:rsidP="00295FCC">
    <w:pPr>
      <w:pStyle w:val="Header"/>
      <w:jc w:val="right"/>
      <w:rPr>
        <w:rFonts w:ascii="Arial" w:hAnsi="Arial" w:cs="Arial"/>
      </w:rPr>
    </w:pPr>
    <w:r>
      <w:rPr>
        <w:rFonts w:ascii="Arial" w:hAnsi="Arial" w:cs="Arial"/>
      </w:rPr>
      <w:t xml:space="preserve">CWS5307W Day </w:t>
    </w:r>
    <w:r w:rsidR="00BB3CB1">
      <w:rPr>
        <w:rFonts w:ascii="Arial" w:hAnsi="Arial" w:cs="Arial"/>
      </w:rPr>
      <w:t>Two</w:t>
    </w:r>
    <w:r>
      <w:rPr>
        <w:rFonts w:ascii="Arial" w:hAnsi="Arial" w:cs="Arial"/>
      </w:rPr>
      <w:t xml:space="preserve"> TOL</w:t>
    </w:r>
  </w:p>
  <w:p w14:paraId="3DDF2C27" w14:textId="77777777" w:rsidR="00295FCC" w:rsidRDefault="00295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E91632"/>
    <w:multiLevelType w:val="hybridMultilevel"/>
    <w:tmpl w:val="6C6603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E36F58"/>
    <w:multiLevelType w:val="hybridMultilevel"/>
    <w:tmpl w:val="C5BEA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proofState w:spelling="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0671"/>
    <w:rsid w:val="0002510F"/>
    <w:rsid w:val="00041F10"/>
    <w:rsid w:val="00074C41"/>
    <w:rsid w:val="000D6CE4"/>
    <w:rsid w:val="001109E8"/>
    <w:rsid w:val="00186680"/>
    <w:rsid w:val="001A27B7"/>
    <w:rsid w:val="00295FCC"/>
    <w:rsid w:val="002C0A59"/>
    <w:rsid w:val="002E5AA2"/>
    <w:rsid w:val="003E7388"/>
    <w:rsid w:val="003E7893"/>
    <w:rsid w:val="004479DA"/>
    <w:rsid w:val="00467D57"/>
    <w:rsid w:val="004C5CE9"/>
    <w:rsid w:val="00540F37"/>
    <w:rsid w:val="005E3A5F"/>
    <w:rsid w:val="00630333"/>
    <w:rsid w:val="006A26FF"/>
    <w:rsid w:val="00771357"/>
    <w:rsid w:val="007716D2"/>
    <w:rsid w:val="008415A2"/>
    <w:rsid w:val="0094117C"/>
    <w:rsid w:val="00950155"/>
    <w:rsid w:val="00960990"/>
    <w:rsid w:val="009B6DE5"/>
    <w:rsid w:val="009F2AFC"/>
    <w:rsid w:val="00A119FE"/>
    <w:rsid w:val="00A1217F"/>
    <w:rsid w:val="00A46D49"/>
    <w:rsid w:val="00A47A64"/>
    <w:rsid w:val="00AD26C2"/>
    <w:rsid w:val="00AF4538"/>
    <w:rsid w:val="00AF4F21"/>
    <w:rsid w:val="00B56073"/>
    <w:rsid w:val="00B94556"/>
    <w:rsid w:val="00BA1723"/>
    <w:rsid w:val="00BB3CB1"/>
    <w:rsid w:val="00C9143C"/>
    <w:rsid w:val="00C950C0"/>
    <w:rsid w:val="00CD3F8C"/>
    <w:rsid w:val="00D554F8"/>
    <w:rsid w:val="00E1068C"/>
    <w:rsid w:val="00EE727A"/>
    <w:rsid w:val="00EF0671"/>
    <w:rsid w:val="00EF3D4D"/>
    <w:rsid w:val="00F85558"/>
    <w:rsid w:val="00FB5827"/>
    <w:rsid w:val="00FB64F5"/>
    <w:rsid w:val="00FC1150"/>
    <w:rsid w:val="00FD7BBA"/>
    <w:rsid w:val="00FE0D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1321C6"/>
  <w15:docId w15:val="{E24CBFF9-D050-4FF7-8C6D-44CCA2979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F0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95FCC"/>
    <w:pPr>
      <w:tabs>
        <w:tab w:val="center" w:pos="4680"/>
        <w:tab w:val="right" w:pos="9360"/>
      </w:tabs>
    </w:pPr>
  </w:style>
  <w:style w:type="character" w:customStyle="1" w:styleId="HeaderChar">
    <w:name w:val="Header Char"/>
    <w:basedOn w:val="DefaultParagraphFont"/>
    <w:link w:val="Header"/>
    <w:uiPriority w:val="99"/>
    <w:rsid w:val="00295FCC"/>
    <w:rPr>
      <w:sz w:val="24"/>
      <w:szCs w:val="24"/>
    </w:rPr>
  </w:style>
  <w:style w:type="paragraph" w:styleId="Footer">
    <w:name w:val="footer"/>
    <w:basedOn w:val="Normal"/>
    <w:link w:val="FooterChar"/>
    <w:uiPriority w:val="99"/>
    <w:unhideWhenUsed/>
    <w:rsid w:val="00295FCC"/>
    <w:pPr>
      <w:tabs>
        <w:tab w:val="center" w:pos="4680"/>
        <w:tab w:val="right" w:pos="9360"/>
      </w:tabs>
    </w:pPr>
  </w:style>
  <w:style w:type="character" w:customStyle="1" w:styleId="FooterChar">
    <w:name w:val="Footer Char"/>
    <w:basedOn w:val="DefaultParagraphFont"/>
    <w:link w:val="Footer"/>
    <w:uiPriority w:val="99"/>
    <w:rsid w:val="00295FCC"/>
    <w:rPr>
      <w:sz w:val="24"/>
      <w:szCs w:val="24"/>
    </w:rPr>
  </w:style>
  <w:style w:type="paragraph" w:styleId="ListParagraph">
    <w:name w:val="List Paragraph"/>
    <w:basedOn w:val="Normal"/>
    <w:uiPriority w:val="34"/>
    <w:qFormat/>
    <w:rsid w:val="00A119FE"/>
    <w:pPr>
      <w:ind w:left="720"/>
      <w:contextualSpacing/>
    </w:pPr>
  </w:style>
  <w:style w:type="character" w:styleId="Hyperlink">
    <w:name w:val="Hyperlink"/>
    <w:basedOn w:val="DefaultParagraphFont"/>
    <w:uiPriority w:val="99"/>
    <w:unhideWhenUsed/>
    <w:rsid w:val="00FC115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mplicit.harvard.edu/implicit/takeatest.html" TargetMode="External"/><Relationship Id="rId3" Type="http://schemas.openxmlformats.org/officeDocument/2006/relationships/settings" Target="settings.xml"/><Relationship Id="rId7" Type="http://schemas.openxmlformats.org/officeDocument/2006/relationships/hyperlink" Target="https://lovehasnolabels.com/resources/questions-to-self-reflec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439</TotalTime>
  <Pages>3</Pages>
  <Words>386</Words>
  <Characters>2204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Parks</dc:creator>
  <cp:lastModifiedBy>Lisa Parks</cp:lastModifiedBy>
  <cp:revision>18</cp:revision>
  <dcterms:created xsi:type="dcterms:W3CDTF">2020-08-07T13:04:00Z</dcterms:created>
  <dcterms:modified xsi:type="dcterms:W3CDTF">2020-11-16T14:43:00Z</dcterms:modified>
</cp:coreProperties>
</file>